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6D" w:rsidRDefault="009A586D" w:rsidP="0063281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8868F2" wp14:editId="2B2EC3BD">
                <wp:simplePos x="0" y="0"/>
                <wp:positionH relativeFrom="margin">
                  <wp:align>right</wp:align>
                </wp:positionH>
                <wp:positionV relativeFrom="paragraph">
                  <wp:posOffset>-385445</wp:posOffset>
                </wp:positionV>
                <wp:extent cx="5753100" cy="2238375"/>
                <wp:effectExtent l="0" t="0" r="0" b="952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2238375"/>
                        </a:xfrm>
                        <a:prstGeom prst="rect">
                          <a:avLst/>
                        </a:prstGeom>
                        <a:solidFill>
                          <a:srgbClr val="3301B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77A5" w:rsidRPr="002C77A5" w:rsidRDefault="002C77A5" w:rsidP="005F4DA8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outline/>
                                <w:noProof/>
                                <w:color w:val="4472C4" w:themeColor="accent5"/>
                                <w:sz w:val="16"/>
                                <w:szCs w:val="1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5F4DA8" w:rsidRPr="00ED7939" w:rsidRDefault="005F4DA8" w:rsidP="005F4DA8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D7939">
                              <w:rPr>
                                <w:rFonts w:ascii="Lucida Handwriting" w:hAnsi="Lucida Handwriting"/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Gottesdienst zum Ökumenischen Bibelsonntag</w:t>
                            </w:r>
                            <w:r w:rsidR="009A586D" w:rsidRPr="00ED7939">
                              <w:rPr>
                                <w:rFonts w:ascii="Lucida Handwriting" w:hAnsi="Lucida Handwriting"/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632817" w:rsidRPr="00ED7939" w:rsidRDefault="00632817" w:rsidP="005F4DA8">
                            <w:pPr>
                              <w:jc w:val="center"/>
                              <w:rPr>
                                <w:rFonts w:ascii="Lucida Handwriting" w:hAnsi="Lucida Handwriting"/>
                                <w:bCs/>
                                <w:outline/>
                                <w:noProof/>
                                <w:color w:val="4472C4" w:themeColor="accent5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D7939">
                              <w:rPr>
                                <w:rFonts w:ascii="Lucida Handwriting" w:hAnsi="Lucida Handwriting"/>
                                <w:bCs/>
                                <w:outline/>
                                <w:noProof/>
                                <w:color w:val="4472C4" w:themeColor="accent5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Liebe – einfach göttlich!</w:t>
                            </w:r>
                          </w:p>
                          <w:p w:rsidR="00ED7939" w:rsidRDefault="00ED79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868F2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401.8pt;margin-top:-30.35pt;width:453pt;height:176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" fillcolor="#3301bf" stroked="f">
                <v:textbox>
                  <w:txbxContent>
                    <w:p w:rsidR="002C77A5" w:rsidRPr="002C77A5" w:rsidRDefault="002C77A5" w:rsidP="005F4DA8">
                      <w:pPr>
                        <w:jc w:val="center"/>
                        <w:rPr>
                          <w:rFonts w:ascii="Lucida Handwriting" w:hAnsi="Lucida Handwriting"/>
                          <w:b/>
                          <w:outline/>
                          <w:noProof/>
                          <w:color w:val="4472C4" w:themeColor="accent5"/>
                          <w:sz w:val="16"/>
                          <w:szCs w:val="1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5F4DA8" w:rsidRPr="00ED7939" w:rsidRDefault="005F4DA8" w:rsidP="005F4DA8">
                      <w:pPr>
                        <w:jc w:val="center"/>
                        <w:rPr>
                          <w:rFonts w:ascii="Lucida Handwriting" w:hAnsi="Lucida Handwriting"/>
                          <w:b/>
                          <w:outline/>
                          <w:noProof/>
                          <w:color w:val="4472C4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D7939">
                        <w:rPr>
                          <w:rFonts w:ascii="Lucida Handwriting" w:hAnsi="Lucida Handwriting"/>
                          <w:b/>
                          <w:outline/>
                          <w:noProof/>
                          <w:color w:val="4472C4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Gottesdienst zum Ökumenischen Bibelsonntag</w:t>
                      </w:r>
                      <w:r w:rsidR="009A586D" w:rsidRPr="00ED7939">
                        <w:rPr>
                          <w:rFonts w:ascii="Lucida Handwriting" w:hAnsi="Lucida Handwriting"/>
                          <w:b/>
                          <w:outline/>
                          <w:noProof/>
                          <w:color w:val="4472C4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  <w:p w:rsidR="00632817" w:rsidRPr="00ED7939" w:rsidRDefault="00632817" w:rsidP="005F4DA8">
                      <w:pPr>
                        <w:jc w:val="center"/>
                        <w:rPr>
                          <w:rFonts w:ascii="Lucida Handwriting" w:hAnsi="Lucida Handwriting"/>
                          <w:bCs/>
                          <w:outline/>
                          <w:noProof/>
                          <w:color w:val="4472C4" w:themeColor="accent5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D7939">
                        <w:rPr>
                          <w:rFonts w:ascii="Lucida Handwriting" w:hAnsi="Lucida Handwriting"/>
                          <w:bCs/>
                          <w:outline/>
                          <w:noProof/>
                          <w:color w:val="4472C4" w:themeColor="accent5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Liebe – einfach göttlich!</w:t>
                      </w:r>
                    </w:p>
                    <w:p w:rsidR="00ED7939" w:rsidRDefault="00ED793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586D" w:rsidRDefault="009A586D" w:rsidP="00632817"/>
    <w:p w:rsidR="009A586D" w:rsidRDefault="009A586D" w:rsidP="00632817"/>
    <w:p w:rsidR="009A586D" w:rsidRDefault="009A586D" w:rsidP="00632817"/>
    <w:p w:rsidR="009A586D" w:rsidRDefault="009A586D" w:rsidP="00632817"/>
    <w:p w:rsidR="009A586D" w:rsidRDefault="009A586D" w:rsidP="00632817"/>
    <w:p w:rsidR="009A586D" w:rsidRDefault="009A586D" w:rsidP="00632817"/>
    <w:p w:rsidR="009A586D" w:rsidRDefault="009A586D" w:rsidP="00632817"/>
    <w:p w:rsidR="009A586D" w:rsidRPr="002C77A5" w:rsidRDefault="009A586D" w:rsidP="002C77A5">
      <w:pPr>
        <w:rPr>
          <w:rFonts w:ascii="Comic Sans MS" w:hAnsi="Comic Sans MS"/>
          <w:sz w:val="28"/>
          <w:szCs w:val="28"/>
        </w:rPr>
      </w:pPr>
      <w:r w:rsidRPr="002C77A5">
        <w:rPr>
          <w:rFonts w:ascii="Comic Sans MS" w:hAnsi="Comic Sans MS"/>
          <w:sz w:val="28"/>
          <w:szCs w:val="28"/>
        </w:rPr>
        <w:t>Einmal im Jahr die Bibel in den Mittelpunkt stellen</w:t>
      </w:r>
      <w:r w:rsidR="002C77A5" w:rsidRPr="002C77A5">
        <w:rPr>
          <w:rFonts w:ascii="Comic Sans MS" w:hAnsi="Comic Sans MS"/>
          <w:sz w:val="28"/>
          <w:szCs w:val="28"/>
        </w:rPr>
        <w:t>!</w:t>
      </w:r>
      <w:r w:rsidRPr="002C77A5">
        <w:rPr>
          <w:rFonts w:ascii="Comic Sans MS" w:hAnsi="Comic Sans MS"/>
          <w:sz w:val="28"/>
          <w:szCs w:val="28"/>
        </w:rPr>
        <w:t xml:space="preserve"> </w:t>
      </w:r>
      <w:r w:rsidR="00ED7939">
        <w:rPr>
          <w:rFonts w:ascii="Comic Sans MS" w:hAnsi="Comic Sans MS"/>
          <w:sz w:val="28"/>
          <w:szCs w:val="28"/>
        </w:rPr>
        <w:t>Darum geht es beim ökumenischen Bibelsonntag.</w:t>
      </w:r>
    </w:p>
    <w:p w:rsidR="002C77A5" w:rsidRDefault="002C77A5" w:rsidP="00ED79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 diesem Jahr wollen wir </w:t>
      </w:r>
      <w:r w:rsidR="00ED7939">
        <w:rPr>
          <w:rFonts w:ascii="Comic Sans MS" w:hAnsi="Comic Sans MS"/>
          <w:sz w:val="28"/>
          <w:szCs w:val="28"/>
        </w:rPr>
        <w:t>uns an Texten aus dem</w:t>
      </w:r>
      <w:r>
        <w:rPr>
          <w:rFonts w:ascii="Comic Sans MS" w:hAnsi="Comic Sans MS"/>
          <w:sz w:val="28"/>
          <w:szCs w:val="28"/>
        </w:rPr>
        <w:t xml:space="preserve"> Hohelied der Liebe </w:t>
      </w:r>
      <w:r w:rsidR="00ED7939">
        <w:rPr>
          <w:rFonts w:ascii="Comic Sans MS" w:hAnsi="Comic Sans MS"/>
          <w:sz w:val="28"/>
          <w:szCs w:val="28"/>
        </w:rPr>
        <w:t>freuen</w:t>
      </w:r>
      <w:r>
        <w:rPr>
          <w:rFonts w:ascii="Comic Sans MS" w:hAnsi="Comic Sans MS"/>
          <w:sz w:val="28"/>
          <w:szCs w:val="28"/>
        </w:rPr>
        <w:t xml:space="preserve">. </w:t>
      </w:r>
      <w:r w:rsidRPr="002C77A5">
        <w:rPr>
          <w:rFonts w:ascii="Comic Sans MS" w:hAnsi="Comic Sans MS"/>
          <w:sz w:val="28"/>
          <w:szCs w:val="28"/>
        </w:rPr>
        <w:t xml:space="preserve">Wir wollen </w:t>
      </w:r>
      <w:r>
        <w:rPr>
          <w:rFonts w:ascii="Comic Sans MS" w:hAnsi="Comic Sans MS"/>
          <w:sz w:val="28"/>
          <w:szCs w:val="28"/>
        </w:rPr>
        <w:t xml:space="preserve">die Liebe im Gottesdienst feiern. Wir wollen auf die wunderschönen Worte der Liebe lauschen und sie nachklingen lassen. Wir wollen darüber nachdenken, wie Gottes Liebe zu uns erfahrbar wird – auch in </w:t>
      </w:r>
      <w:r w:rsidR="00ED7939">
        <w:rPr>
          <w:rFonts w:ascii="Comic Sans MS" w:hAnsi="Comic Sans MS"/>
          <w:sz w:val="28"/>
          <w:szCs w:val="28"/>
        </w:rPr>
        <w:t>diesen Worten aus der Bibel</w:t>
      </w:r>
      <w:r>
        <w:rPr>
          <w:rFonts w:ascii="Comic Sans MS" w:hAnsi="Comic Sans MS"/>
          <w:sz w:val="28"/>
          <w:szCs w:val="28"/>
        </w:rPr>
        <w:t>.</w:t>
      </w:r>
    </w:p>
    <w:p w:rsidR="00136B82" w:rsidRDefault="002C77A5" w:rsidP="00ED79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Darum laden wir Sie herzlich </w:t>
      </w:r>
      <w:r w:rsidR="00136B82">
        <w:rPr>
          <w:rFonts w:ascii="Comic Sans MS" w:hAnsi="Comic Sans MS"/>
          <w:sz w:val="28"/>
          <w:szCs w:val="28"/>
        </w:rPr>
        <w:t xml:space="preserve">ein: </w:t>
      </w:r>
    </w:p>
    <w:p w:rsidR="00ED7939" w:rsidRDefault="00136B82" w:rsidP="00136B8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</w:t>
      </w:r>
      <w:r w:rsidR="00ED7939">
        <w:rPr>
          <w:rFonts w:ascii="Comic Sans MS" w:hAnsi="Comic Sans MS"/>
          <w:sz w:val="28"/>
          <w:szCs w:val="28"/>
        </w:rPr>
        <w:t xml:space="preserve">eiern Sie mit </w:t>
      </w:r>
      <w:r w:rsidR="002C77A5">
        <w:rPr>
          <w:rFonts w:ascii="Comic Sans MS" w:hAnsi="Comic Sans MS"/>
          <w:sz w:val="28"/>
          <w:szCs w:val="28"/>
        </w:rPr>
        <w:t>uns den</w:t>
      </w:r>
    </w:p>
    <w:p w:rsidR="002C77A5" w:rsidRPr="00ED7939" w:rsidRDefault="002C77A5" w:rsidP="00136B82">
      <w:pPr>
        <w:jc w:val="center"/>
        <w:rPr>
          <w:rFonts w:ascii="Comic Sans MS" w:hAnsi="Comic Sans MS"/>
          <w:b/>
          <w:bCs/>
          <w:sz w:val="40"/>
          <w:szCs w:val="40"/>
        </w:rPr>
      </w:pPr>
      <w:r w:rsidRPr="00ED7939">
        <w:rPr>
          <w:rFonts w:ascii="Comic Sans MS" w:hAnsi="Comic Sans MS"/>
          <w:b/>
          <w:bCs/>
          <w:sz w:val="40"/>
          <w:szCs w:val="40"/>
        </w:rPr>
        <w:t>Ökumenischen Bibelsonntag</w:t>
      </w:r>
    </w:p>
    <w:p w:rsidR="002C77A5" w:rsidRDefault="002C77A5" w:rsidP="00136B82">
      <w:pPr>
        <w:jc w:val="center"/>
        <w:rPr>
          <w:rFonts w:ascii="Comic Sans MS" w:hAnsi="Comic Sans MS"/>
          <w:sz w:val="28"/>
          <w:szCs w:val="28"/>
        </w:rPr>
      </w:pPr>
    </w:p>
    <w:p w:rsidR="002C77A5" w:rsidRDefault="002C77A5" w:rsidP="00136B8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(Datum / Uhrzeit / Ort)</w:t>
      </w:r>
    </w:p>
    <w:p w:rsidR="009A46F5" w:rsidRDefault="009A46F5" w:rsidP="002C77A5">
      <w:pPr>
        <w:rPr>
          <w:rFonts w:ascii="Comic Sans MS" w:hAnsi="Comic Sans MS"/>
          <w:sz w:val="28"/>
          <w:szCs w:val="28"/>
        </w:rPr>
      </w:pPr>
    </w:p>
    <w:p w:rsidR="009A46F5" w:rsidRDefault="009A46F5" w:rsidP="002C77A5">
      <w:pPr>
        <w:rPr>
          <w:rFonts w:ascii="Comic Sans MS" w:hAnsi="Comic Sans MS"/>
          <w:sz w:val="28"/>
          <w:szCs w:val="28"/>
        </w:rPr>
      </w:pPr>
    </w:p>
    <w:p w:rsidR="009A46F5" w:rsidRDefault="009A46F5" w:rsidP="002C77A5">
      <w:pPr>
        <w:rPr>
          <w:rFonts w:ascii="Comic Sans MS" w:hAnsi="Comic Sans MS"/>
          <w:sz w:val="28"/>
          <w:szCs w:val="28"/>
        </w:rPr>
      </w:pPr>
    </w:p>
    <w:p w:rsidR="009A46F5" w:rsidRDefault="009A46F5" w:rsidP="002C77A5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229870</wp:posOffset>
                </wp:positionV>
                <wp:extent cx="5753100" cy="1495425"/>
                <wp:effectExtent l="0" t="0" r="0" b="952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495425"/>
                        </a:xfrm>
                        <a:prstGeom prst="rect">
                          <a:avLst/>
                        </a:prstGeom>
                        <a:solidFill>
                          <a:srgbClr val="3301B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939" w:rsidRDefault="00ED79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margin-left:0;margin-top:18.1pt;width:453pt;height:117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" fillcolor="#3301bf" stroked="f" strokeweight=".5pt">
                <v:textbox>
                  <w:txbxContent>
                    <w:p w:rsidR="00ED7939" w:rsidRDefault="00ED7939"/>
                  </w:txbxContent>
                </v:textbox>
                <w10:wrap anchorx="margin"/>
              </v:shape>
            </w:pict>
          </mc:Fallback>
        </mc:AlternateContent>
      </w:r>
    </w:p>
    <w:p w:rsidR="009A46F5" w:rsidRDefault="0055579E" w:rsidP="002C77A5">
      <w:pPr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ABF324" wp14:editId="279B888B">
                <wp:simplePos x="0" y="0"/>
                <wp:positionH relativeFrom="margin">
                  <wp:align>right</wp:align>
                </wp:positionH>
                <wp:positionV relativeFrom="paragraph">
                  <wp:posOffset>51435</wp:posOffset>
                </wp:positionV>
                <wp:extent cx="5762625" cy="1307465"/>
                <wp:effectExtent l="0" t="0" r="9525" b="698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307465"/>
                        </a:xfrm>
                        <a:prstGeom prst="rect">
                          <a:avLst/>
                        </a:prstGeom>
                        <a:solidFill>
                          <a:srgbClr val="3301B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7939" w:rsidRPr="009A46F5" w:rsidRDefault="009A46F5" w:rsidP="0055579E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outline/>
                                <w:noProof/>
                                <w:color w:val="4472C4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A46F5">
                              <w:rPr>
                                <w:rFonts w:ascii="Lucida Handwriting" w:hAnsi="Lucida Handwriting"/>
                                <w:b/>
                                <w:outline/>
                                <w:noProof/>
                                <w:color w:val="4472C4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Lasst uns die Liebe feiern. </w:t>
                            </w:r>
                            <w:r w:rsidR="0055579E">
                              <w:rPr>
                                <w:rFonts w:ascii="Lucida Handwriting" w:hAnsi="Lucida Handwriting"/>
                                <w:b/>
                                <w:outline/>
                                <w:noProof/>
                                <w:color w:val="4472C4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r w:rsidRPr="009A46F5">
                              <w:rPr>
                                <w:rFonts w:ascii="Lucida Handwriting" w:hAnsi="Lucida Handwriting"/>
                                <w:b/>
                                <w:outline/>
                                <w:noProof/>
                                <w:color w:val="4472C4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Sie ist das Einzige, was wächst, indem wir </w:t>
                            </w:r>
                            <w:r w:rsidR="0055579E">
                              <w:rPr>
                                <w:rFonts w:ascii="Lucida Handwriting" w:hAnsi="Lucida Handwriting"/>
                                <w:b/>
                                <w:outline/>
                                <w:noProof/>
                                <w:color w:val="4472C4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es verschwenden.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BF324" id="Textfeld 1" o:spid="_x0000_s1028" type="#_x0000_t202" style="position:absolute;margin-left:402.55pt;margin-top:4.05pt;width:453.75pt;height:102.9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" fillcolor="#3301bf" stroked="f">
                <v:textbox>
                  <w:txbxContent>
                    <w:p w:rsidR="00ED7939" w:rsidRPr="009A46F5" w:rsidRDefault="009A46F5" w:rsidP="0055579E">
                      <w:pPr>
                        <w:jc w:val="center"/>
                        <w:rPr>
                          <w:rFonts w:ascii="Lucida Handwriting" w:hAnsi="Lucida Handwriting"/>
                          <w:b/>
                          <w:outline/>
                          <w:noProof/>
                          <w:color w:val="4472C4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A46F5">
                        <w:rPr>
                          <w:rFonts w:ascii="Lucida Handwriting" w:hAnsi="Lucida Handwriting"/>
                          <w:b/>
                          <w:outline/>
                          <w:noProof/>
                          <w:color w:val="4472C4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Lasst uns die Liebe feiern. </w:t>
                      </w:r>
                      <w:r w:rsidR="0055579E">
                        <w:rPr>
                          <w:rFonts w:ascii="Lucida Handwriting" w:hAnsi="Lucida Handwriting"/>
                          <w:b/>
                          <w:outline/>
                          <w:noProof/>
                          <w:color w:val="4472C4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r w:rsidRPr="009A46F5">
                        <w:rPr>
                          <w:rFonts w:ascii="Lucida Handwriting" w:hAnsi="Lucida Handwriting"/>
                          <w:b/>
                          <w:outline/>
                          <w:noProof/>
                          <w:color w:val="4472C4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Sie ist das Einzige, was wächst, indem wir </w:t>
                      </w:r>
                      <w:r w:rsidR="0055579E">
                        <w:rPr>
                          <w:rFonts w:ascii="Lucida Handwriting" w:hAnsi="Lucida Handwriting"/>
                          <w:b/>
                          <w:outline/>
                          <w:noProof/>
                          <w:color w:val="4472C4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es verschwenden.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46F5" w:rsidRPr="002C77A5" w:rsidRDefault="009A46F5" w:rsidP="002C77A5">
      <w:pPr>
        <w:rPr>
          <w:rFonts w:ascii="Comic Sans MS" w:hAnsi="Comic Sans MS"/>
          <w:sz w:val="28"/>
          <w:szCs w:val="28"/>
        </w:rPr>
      </w:pPr>
    </w:p>
    <w:sectPr w:rsidR="009A46F5" w:rsidRPr="002C77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D6"/>
    <w:rsid w:val="00136B82"/>
    <w:rsid w:val="002212B7"/>
    <w:rsid w:val="002C77A5"/>
    <w:rsid w:val="00471734"/>
    <w:rsid w:val="0055579E"/>
    <w:rsid w:val="005F4DA8"/>
    <w:rsid w:val="00632817"/>
    <w:rsid w:val="007A1E7E"/>
    <w:rsid w:val="009A46F5"/>
    <w:rsid w:val="009A586D"/>
    <w:rsid w:val="00C73ED6"/>
    <w:rsid w:val="00ED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F1240-943C-4A1F-8A46-966EF19E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Offermann</dc:creator>
  <cp:keywords/>
  <dc:description/>
  <cp:lastModifiedBy>Kerstin Offermann</cp:lastModifiedBy>
  <cp:revision>6</cp:revision>
  <dcterms:created xsi:type="dcterms:W3CDTF">2017-10-24T10:20:00Z</dcterms:created>
  <dcterms:modified xsi:type="dcterms:W3CDTF">2017-10-26T09:24:00Z</dcterms:modified>
</cp:coreProperties>
</file>