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4" w:rsidRPr="005C07D4" w:rsidRDefault="005C07D4" w:rsidP="005C07D4">
      <w:pPr>
        <w:shd w:val="clear" w:color="auto" w:fill="FFFFFF"/>
        <w:spacing w:line="360" w:lineRule="auto"/>
        <w:rPr>
          <w:rFonts w:ascii="Optima" w:hAnsi="Optima"/>
          <w:b/>
          <w:bCs/>
          <w:color w:val="000000"/>
          <w:spacing w:val="-7"/>
          <w:sz w:val="28"/>
          <w:szCs w:val="28"/>
        </w:rPr>
      </w:pPr>
      <w:bookmarkStart w:id="0" w:name="_GoBack"/>
      <w:bookmarkEnd w:id="0"/>
      <w:r w:rsidRPr="005C07D4">
        <w:rPr>
          <w:rFonts w:ascii="Optima" w:hAnsi="Optima"/>
          <w:b/>
          <w:bCs/>
          <w:color w:val="000000"/>
          <w:spacing w:val="-7"/>
          <w:sz w:val="28"/>
          <w:szCs w:val="28"/>
        </w:rPr>
        <w:t>Abschlussgebet</w:t>
      </w:r>
      <w:r>
        <w:rPr>
          <w:rFonts w:ascii="Optima" w:hAnsi="Optima"/>
          <w:b/>
          <w:bCs/>
          <w:color w:val="000000"/>
          <w:spacing w:val="-7"/>
          <w:sz w:val="28"/>
          <w:szCs w:val="28"/>
        </w:rPr>
        <w:t>:</w:t>
      </w:r>
    </w:p>
    <w:p w:rsidR="005C07D4" w:rsidRDefault="005C07D4" w:rsidP="005C07D4">
      <w:pPr>
        <w:shd w:val="clear" w:color="auto" w:fill="FFFFFF"/>
        <w:spacing w:line="360" w:lineRule="auto"/>
        <w:ind w:left="994"/>
        <w:rPr>
          <w:rFonts w:ascii="Optima" w:hAnsi="Optima"/>
          <w:b/>
          <w:bCs/>
          <w:color w:val="000000"/>
          <w:spacing w:val="-7"/>
        </w:rPr>
      </w:pPr>
    </w:p>
    <w:p w:rsidR="005C07D4" w:rsidRDefault="005C07D4" w:rsidP="005C07D4">
      <w:pPr>
        <w:shd w:val="clear" w:color="auto" w:fill="FFFFFF"/>
        <w:spacing w:line="360" w:lineRule="auto"/>
        <w:ind w:left="1701" w:hanging="707"/>
        <w:rPr>
          <w:rFonts w:ascii="Optima" w:hAnsi="Optima"/>
          <w:b/>
          <w:bCs/>
          <w:color w:val="000000"/>
          <w:spacing w:val="-1"/>
        </w:rPr>
      </w:pPr>
      <w:r>
        <w:rPr>
          <w:rFonts w:ascii="Optima" w:hAnsi="Optima"/>
          <w:b/>
          <w:bCs/>
          <w:color w:val="000000"/>
          <w:spacing w:val="-7"/>
        </w:rPr>
        <w:t xml:space="preserve">Alle: </w:t>
      </w:r>
      <w:r w:rsidRPr="00BA7210">
        <w:rPr>
          <w:rFonts w:ascii="Optima" w:hAnsi="Optima"/>
          <w:b/>
          <w:bCs/>
          <w:color w:val="000000"/>
          <w:spacing w:val="-7"/>
        </w:rPr>
        <w:t>Herr,</w:t>
      </w:r>
      <w:r>
        <w:rPr>
          <w:rFonts w:ascii="Optima" w:hAnsi="Optima"/>
        </w:rPr>
        <w:t xml:space="preserve"> </w:t>
      </w:r>
      <w:r w:rsidRPr="00BA7210">
        <w:rPr>
          <w:rFonts w:ascii="Optima" w:hAnsi="Optima"/>
          <w:b/>
          <w:bCs/>
          <w:color w:val="000000"/>
          <w:spacing w:val="-1"/>
        </w:rPr>
        <w:t xml:space="preserve">sende uns aus durch die Kraft deines Geistes, </w:t>
      </w:r>
    </w:p>
    <w:p w:rsidR="005C07D4" w:rsidRPr="005C07D4" w:rsidRDefault="005C07D4" w:rsidP="005C07D4">
      <w:pPr>
        <w:shd w:val="clear" w:color="auto" w:fill="FFFFFF"/>
        <w:spacing w:line="360" w:lineRule="auto"/>
        <w:ind w:left="994"/>
        <w:rPr>
          <w:rFonts w:ascii="Optima" w:hAnsi="Optima"/>
          <w:b/>
          <w:bCs/>
          <w:color w:val="000000"/>
          <w:spacing w:val="-1"/>
        </w:rPr>
      </w:pPr>
      <w:r>
        <w:rPr>
          <w:rFonts w:ascii="Optima" w:hAnsi="Optima"/>
          <w:b/>
          <w:bCs/>
          <w:color w:val="000000"/>
          <w:spacing w:val="-1"/>
        </w:rPr>
        <w:tab/>
        <w:t xml:space="preserve"> </w:t>
      </w:r>
      <w:r w:rsidRPr="00BA7210">
        <w:rPr>
          <w:rFonts w:ascii="Optima" w:hAnsi="Optima"/>
          <w:b/>
          <w:bCs/>
          <w:color w:val="000000"/>
          <w:spacing w:val="2"/>
        </w:rPr>
        <w:t xml:space="preserve">damit wir zu deinem Lob und Preis </w:t>
      </w:r>
      <w:r w:rsidRPr="00BA7210">
        <w:rPr>
          <w:rFonts w:ascii="Optima" w:hAnsi="Optima"/>
          <w:b/>
          <w:bCs/>
          <w:color w:val="000000"/>
          <w:spacing w:val="1"/>
        </w:rPr>
        <w:t>leben und arbeiten. Amen.</w:t>
      </w:r>
    </w:p>
    <w:p w:rsidR="005C07D4" w:rsidRDefault="005C07D4" w:rsidP="005C07D4">
      <w:pPr>
        <w:shd w:val="clear" w:color="auto" w:fill="FFFFFF"/>
        <w:spacing w:line="360" w:lineRule="auto"/>
        <w:ind w:left="1003" w:right="2150"/>
        <w:rPr>
          <w:rFonts w:ascii="Optima" w:hAnsi="Optima"/>
          <w:color w:val="000000"/>
          <w:spacing w:val="3"/>
        </w:rPr>
      </w:pPr>
      <w:r w:rsidRPr="00BA7210">
        <w:rPr>
          <w:rFonts w:ascii="Optima" w:hAnsi="Optima"/>
          <w:color w:val="000000"/>
          <w:spacing w:val="3"/>
        </w:rPr>
        <w:t xml:space="preserve">Leiter: Geht hin in Frieden und dient dem Herrn. </w:t>
      </w:r>
    </w:p>
    <w:p w:rsidR="005C07D4" w:rsidRPr="00BA7210" w:rsidRDefault="005C07D4" w:rsidP="005C07D4">
      <w:pPr>
        <w:shd w:val="clear" w:color="auto" w:fill="FFFFFF"/>
        <w:spacing w:line="360" w:lineRule="auto"/>
        <w:ind w:left="1003" w:right="2150"/>
        <w:rPr>
          <w:rFonts w:ascii="Optima" w:hAnsi="Optima"/>
          <w:b/>
          <w:bCs/>
          <w:color w:val="000000"/>
          <w:spacing w:val="1"/>
        </w:rPr>
      </w:pPr>
      <w:r w:rsidRPr="00BA7210">
        <w:rPr>
          <w:rFonts w:ascii="Optima" w:hAnsi="Optima"/>
          <w:b/>
          <w:bCs/>
          <w:color w:val="000000"/>
          <w:spacing w:val="1"/>
        </w:rPr>
        <w:t>Alle: Im Namen Jesu Christi. Amen.</w:t>
      </w:r>
    </w:p>
    <w:p w:rsidR="005C07D4" w:rsidRDefault="005C07D4" w:rsidP="005C07D4">
      <w:pPr>
        <w:shd w:val="clear" w:color="auto" w:fill="FFFFFF"/>
        <w:spacing w:line="360" w:lineRule="auto"/>
        <w:ind w:left="1003" w:right="2150"/>
      </w:pPr>
    </w:p>
    <w:p w:rsidR="005C07D4" w:rsidRPr="005C07D4" w:rsidRDefault="005C07D4" w:rsidP="005C07D4">
      <w:pPr>
        <w:shd w:val="clear" w:color="auto" w:fill="FFFFFF"/>
        <w:spacing w:line="360" w:lineRule="auto"/>
        <w:rPr>
          <w:rFonts w:ascii="Optima" w:hAnsi="Optima"/>
          <w:b/>
          <w:color w:val="000000"/>
          <w:spacing w:val="4"/>
          <w:sz w:val="28"/>
          <w:szCs w:val="28"/>
        </w:rPr>
      </w:pPr>
      <w:r w:rsidRPr="005C07D4">
        <w:rPr>
          <w:rFonts w:ascii="Optima" w:hAnsi="Optima"/>
          <w:b/>
          <w:color w:val="000000"/>
          <w:spacing w:val="4"/>
          <w:sz w:val="28"/>
          <w:szCs w:val="28"/>
        </w:rPr>
        <w:t>Gedanke zum Schluss</w:t>
      </w:r>
    </w:p>
    <w:p w:rsidR="005C07D4" w:rsidRPr="002C231D" w:rsidRDefault="005C07D4" w:rsidP="005C07D4">
      <w:pPr>
        <w:shd w:val="clear" w:color="auto" w:fill="FFFFFF"/>
        <w:spacing w:line="360" w:lineRule="auto"/>
        <w:rPr>
          <w:rFonts w:ascii="Optima" w:hAnsi="Optima"/>
        </w:rPr>
      </w:pPr>
      <w:r>
        <w:rPr>
          <w:rFonts w:ascii="Optima" w:hAnsi="Optima"/>
          <w:color w:val="000000"/>
          <w:spacing w:val="7"/>
        </w:rPr>
        <w:t>„</w:t>
      </w:r>
      <w:r w:rsidRPr="002C231D">
        <w:rPr>
          <w:rFonts w:ascii="Optima" w:hAnsi="Optima"/>
          <w:color w:val="000000"/>
          <w:spacing w:val="7"/>
        </w:rPr>
        <w:t xml:space="preserve">Mission heißt, teilzuhaben an der Bewegung der Liebe Gottes hin zu </w:t>
      </w:r>
      <w:r w:rsidRPr="002C231D">
        <w:rPr>
          <w:rFonts w:ascii="Optima" w:hAnsi="Optima"/>
          <w:color w:val="000000"/>
          <w:spacing w:val="3"/>
        </w:rPr>
        <w:t>den Menschen, denn Gott ist eine Quelle, aus der die Liebe strömt.</w:t>
      </w:r>
      <w:r>
        <w:rPr>
          <w:rFonts w:ascii="Optima" w:hAnsi="Optima"/>
          <w:color w:val="000000"/>
          <w:spacing w:val="3"/>
        </w:rPr>
        <w:t>“</w:t>
      </w:r>
    </w:p>
    <w:p w:rsidR="005C07D4" w:rsidRPr="005C07D4" w:rsidRDefault="005C07D4" w:rsidP="005C07D4">
      <w:pPr>
        <w:shd w:val="clear" w:color="auto" w:fill="FFFFFF"/>
        <w:spacing w:line="360" w:lineRule="auto"/>
        <w:jc w:val="right"/>
        <w:rPr>
          <w:rFonts w:ascii="Optima" w:hAnsi="Optima"/>
          <w:sz w:val="20"/>
          <w:szCs w:val="20"/>
        </w:rPr>
      </w:pPr>
      <w:r w:rsidRPr="005C07D4">
        <w:rPr>
          <w:rFonts w:ascii="Optima" w:hAnsi="Optima"/>
          <w:color w:val="000000"/>
          <w:spacing w:val="3"/>
          <w:sz w:val="20"/>
          <w:szCs w:val="20"/>
        </w:rPr>
        <w:t>David Bosch, „Transforming Mission", S. 390</w:t>
      </w:r>
    </w:p>
    <w:p w:rsidR="00D26569" w:rsidRDefault="00D26569"/>
    <w:sectPr w:rsidR="00D26569" w:rsidSect="00D149C7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D4" w:rsidRDefault="005C07D4" w:rsidP="005C07D4">
      <w:r>
        <w:separator/>
      </w:r>
    </w:p>
  </w:endnote>
  <w:endnote w:type="continuationSeparator" w:id="0">
    <w:p w:rsidR="005C07D4" w:rsidRDefault="005C07D4" w:rsidP="005C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D4" w:rsidRDefault="005C07D4" w:rsidP="005C07D4">
      <w:r>
        <w:separator/>
      </w:r>
    </w:p>
  </w:footnote>
  <w:footnote w:type="continuationSeparator" w:id="0">
    <w:p w:rsidR="005C07D4" w:rsidRDefault="005C07D4" w:rsidP="005C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4" w:rsidRPr="005C07D4" w:rsidRDefault="005C07D4">
    <w:pPr>
      <w:pStyle w:val="Kopfzeile"/>
      <w:rPr>
        <w:rFonts w:ascii="Optima" w:hAnsi="Optima"/>
        <w:b/>
        <w:sz w:val="20"/>
        <w:szCs w:val="20"/>
      </w:rPr>
    </w:pPr>
    <w:r w:rsidRPr="005C07D4">
      <w:rPr>
        <w:rFonts w:ascii="Optima" w:hAnsi="Optima"/>
        <w:b/>
        <w:sz w:val="20"/>
        <w:szCs w:val="20"/>
      </w:rPr>
      <w:t>Seelengefährte Teil 2: Zum Leben berufen – Fünfte Einheit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4"/>
    <w:rsid w:val="005C07D4"/>
    <w:rsid w:val="009D4DBF"/>
    <w:rsid w:val="00D149C7"/>
    <w:rsid w:val="00D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D4"/>
  </w:style>
  <w:style w:type="paragraph" w:styleId="Fuzeile">
    <w:name w:val="footer"/>
    <w:basedOn w:val="Standard"/>
    <w:link w:val="FuzeileZchn"/>
    <w:uiPriority w:val="99"/>
    <w:unhideWhenUsed/>
    <w:rsid w:val="005C0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D4"/>
  </w:style>
  <w:style w:type="paragraph" w:styleId="Fuzeile">
    <w:name w:val="footer"/>
    <w:basedOn w:val="Standard"/>
    <w:link w:val="FuzeileZchn"/>
    <w:uiPriority w:val="99"/>
    <w:unhideWhenUsed/>
    <w:rsid w:val="005C0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424CFD27</Template>
  <TotalTime>0</TotalTime>
  <Pages>1</Pages>
  <Words>58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2017-08-30T08:25:00Z</dcterms:created>
  <dcterms:modified xsi:type="dcterms:W3CDTF">2017-08-30T08:25:00Z</dcterms:modified>
</cp:coreProperties>
</file>