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5B5A" w:rsidRPr="001E692E" w:rsidRDefault="005E5B5A" w:rsidP="005E5B5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</w:rPr>
      </w:pPr>
      <w:r w:rsidRPr="001E692E">
        <w:rPr>
          <w:rFonts w:ascii="Microsoft PhagsPa" w:hAnsi="Microsoft PhagsPa"/>
          <w:smallCaps/>
          <w:color w:val="000000"/>
        </w:rPr>
        <w:t>Emmaus</w:t>
      </w:r>
      <w:r w:rsidRPr="001E692E">
        <w:rPr>
          <w:rFonts w:ascii="Microsoft PhagsPa" w:hAnsi="Microsoft PhagsPa"/>
          <w:color w:val="000000"/>
        </w:rPr>
        <w:t>: Wortschatz – die Bibel erkunden</w:t>
      </w:r>
    </w:p>
    <w:p w:rsidR="005E5B5A" w:rsidRPr="005E5B5A" w:rsidRDefault="004161E2" w:rsidP="005E5B5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5. Einheit: Glauben, Lieben, Hoffen</w:t>
      </w:r>
    </w:p>
    <w:p w:rsidR="00C36EA2" w:rsidRPr="005E5B5A" w:rsidRDefault="004161E2" w:rsidP="005E5B5A">
      <w:pPr>
        <w:rPr>
          <w:rFonts w:ascii="Microsoft PhagsPa" w:hAnsi="Microsoft PhagsPa" w:cs="Times New Roman"/>
          <w:sz w:val="40"/>
          <w:szCs w:val="96"/>
        </w:rPr>
      </w:pPr>
      <w:r>
        <w:rPr>
          <w:rFonts w:ascii="Microsoft PhagsPa" w:hAnsi="Microsoft PhagsPa" w:cs="Times New Roman"/>
          <w:sz w:val="40"/>
          <w:szCs w:val="96"/>
        </w:rPr>
        <w:t>Neutestamentliche Briefe</w:t>
      </w:r>
    </w:p>
    <w:p w:rsidR="009B151F" w:rsidRPr="004161E2" w:rsidRDefault="009B151F" w:rsidP="009B151F">
      <w:pPr>
        <w:spacing w:line="360" w:lineRule="auto"/>
        <w:rPr>
          <w:rFonts w:ascii="Microsoft PhagsPa" w:hAnsi="Microsoft PhagsPa" w:cs="Times New Roman"/>
          <w:sz w:val="14"/>
        </w:rPr>
      </w:pPr>
    </w:p>
    <w:p w:rsidR="004161E2" w:rsidRPr="004161E2" w:rsidRDefault="004161E2" w:rsidP="009B151F">
      <w:pPr>
        <w:spacing w:line="360" w:lineRule="auto"/>
        <w:rPr>
          <w:rFonts w:ascii="Microsoft PhagsPa" w:hAnsi="Microsoft PhagsPa" w:cs="Times New Roman"/>
          <w:sz w:val="28"/>
        </w:rPr>
      </w:pPr>
      <w:r>
        <w:rPr>
          <w:rFonts w:ascii="Microsoft PhagsPa" w:hAnsi="Microsoft PhagsPa" w:cs="Times New Roman"/>
          <w:sz w:val="28"/>
        </w:rPr>
        <w:t>Brieftitel</w:t>
      </w:r>
      <w:r>
        <w:rPr>
          <w:rFonts w:ascii="Microsoft PhagsPa" w:hAnsi="Microsoft PhagsPa" w:cs="Times New Roman"/>
          <w:sz w:val="28"/>
        </w:rPr>
        <w:tab/>
      </w:r>
      <w:r>
        <w:rPr>
          <w:rFonts w:ascii="Microsoft PhagsPa" w:hAnsi="Microsoft PhagsPa" w:cs="Times New Roman"/>
          <w:sz w:val="28"/>
        </w:rPr>
        <w:tab/>
      </w:r>
      <w:r w:rsidRPr="004161E2">
        <w:rPr>
          <w:rFonts w:ascii="Microsoft PhagsPa" w:hAnsi="Microsoft PhagsPa" w:cs="Times New Roman"/>
          <w:sz w:val="28"/>
        </w:rPr>
        <w:t>Autor</w:t>
      </w:r>
      <w:r w:rsidRPr="004161E2">
        <w:rPr>
          <w:rFonts w:ascii="Microsoft PhagsPa" w:hAnsi="Microsoft PhagsPa" w:cs="Times New Roman"/>
          <w:sz w:val="28"/>
        </w:rPr>
        <w:tab/>
      </w:r>
      <w:r w:rsidRPr="004161E2">
        <w:rPr>
          <w:rFonts w:ascii="Microsoft PhagsPa" w:hAnsi="Microsoft PhagsPa" w:cs="Times New Roman"/>
          <w:sz w:val="28"/>
        </w:rPr>
        <w:tab/>
        <w:t xml:space="preserve">Wovon </w:t>
      </w:r>
      <w:r>
        <w:rPr>
          <w:rFonts w:ascii="Microsoft PhagsPa" w:hAnsi="Microsoft PhagsPa" w:cs="Times New Roman"/>
          <w:sz w:val="28"/>
        </w:rPr>
        <w:t>der Brief</w:t>
      </w:r>
      <w:r w:rsidRPr="004161E2">
        <w:rPr>
          <w:rFonts w:ascii="Microsoft PhagsPa" w:hAnsi="Microsoft PhagsPa" w:cs="Times New Roman"/>
          <w:sz w:val="28"/>
        </w:rPr>
        <w:t xml:space="preserve"> </w:t>
      </w:r>
      <w:r>
        <w:rPr>
          <w:rFonts w:ascii="Microsoft PhagsPa" w:hAnsi="Microsoft PhagsPa" w:cs="Times New Roman"/>
          <w:sz w:val="28"/>
        </w:rPr>
        <w:t>(</w:t>
      </w:r>
      <w:r w:rsidRPr="004161E2">
        <w:rPr>
          <w:rFonts w:ascii="Microsoft PhagsPa" w:hAnsi="Microsoft PhagsPa" w:cs="Times New Roman"/>
          <w:sz w:val="28"/>
        </w:rPr>
        <w:t>ungefähr</w:t>
      </w:r>
      <w:r>
        <w:rPr>
          <w:rFonts w:ascii="Microsoft PhagsPa" w:hAnsi="Microsoft PhagsPa" w:cs="Times New Roman"/>
          <w:sz w:val="28"/>
        </w:rPr>
        <w:t>)</w:t>
      </w:r>
      <w:r w:rsidRPr="004161E2">
        <w:rPr>
          <w:rFonts w:ascii="Microsoft PhagsPa" w:hAnsi="Microsoft PhagsPa" w:cs="Times New Roman"/>
          <w:sz w:val="28"/>
        </w:rPr>
        <w:t xml:space="preserve"> handelt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Römerbrief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großer Gesamten</w:t>
      </w:r>
      <w:r w:rsidRPr="004161E2">
        <w:rPr>
          <w:rFonts w:ascii="Microsoft PhagsPa" w:hAnsi="Microsoft PhagsPa" w:cs="Times New Roman"/>
          <w:sz w:val="22"/>
        </w:rPr>
        <w:t>twurf über Gottes Gnade und den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Glauben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Juden-/Heidenchristen; Glaube und Werke; Heilsgeschichte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1.Korintherbrief</w:t>
      </w:r>
      <w:r w:rsidRPr="004161E2">
        <w:rPr>
          <w:rFonts w:ascii="Microsoft PhagsPa" w:hAnsi="Microsoft PhagsPa" w:cs="Times New Roman"/>
          <w:sz w:val="22"/>
        </w:rPr>
        <w:tab/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viele lebenspraktische Fragen in der christlichen Gemeinde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Lebensführung, Starke/Schwache im Glauben, Geistesgaben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2.Korintherbrief</w:t>
      </w:r>
      <w:r w:rsidRPr="004161E2">
        <w:rPr>
          <w:rFonts w:ascii="Microsoft PhagsPa" w:hAnsi="Microsoft PhagsPa" w:cs="Times New Roman"/>
          <w:sz w:val="22"/>
        </w:rPr>
        <w:tab/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Konfliktsituation Apostel/Gemeinde muss geklärt werden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Leidensgemeinschaft mit JC, Gottes Kraft in Schwachheit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Galaterbrief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Auseinandersetzung um die Gültigkeit des jüdischen Gesetzes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Lebensgeschichte des Paulus, Glaube und Werke, Ethik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Epheserbrief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„Paulus“</w:t>
      </w:r>
      <w:r w:rsidRPr="004161E2">
        <w:rPr>
          <w:rFonts w:ascii="Microsoft PhagsPa" w:hAnsi="Microsoft PhagsPa" w:cs="Times New Roman"/>
          <w:sz w:val="22"/>
        </w:rPr>
        <w:tab/>
        <w:t>Einheit der Kirche aus Juden u Heiden, Heilsbereich Kirche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Philipperbrief</w:t>
      </w:r>
      <w:r w:rsidRPr="004161E2">
        <w:rPr>
          <w:rFonts w:ascii="Microsoft PhagsPa" w:hAnsi="Microsoft PhagsPa" w:cs="Times New Roman"/>
          <w:sz w:val="22"/>
        </w:rPr>
        <w:tab/>
      </w:r>
      <w:r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Apostel in Gefangenschaft, Freude an Gott auch im Leid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Kolosserbrief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„Paulus“</w:t>
      </w:r>
      <w:r w:rsidRPr="004161E2">
        <w:rPr>
          <w:rFonts w:ascii="Microsoft PhagsPa" w:hAnsi="Microsoft PhagsPa" w:cs="Times New Roman"/>
          <w:sz w:val="22"/>
        </w:rPr>
        <w:tab/>
        <w:t>Christus ist der Herr aller Mächte und Gewalten, Ethik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1.Thessalonicherbrief</w:t>
      </w:r>
      <w:r w:rsidRPr="004161E2">
        <w:rPr>
          <w:rFonts w:ascii="Microsoft PhagsPa" w:hAnsi="Microsoft PhagsPa" w:cs="Times New Roman"/>
          <w:sz w:val="22"/>
        </w:rPr>
        <w:tab/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Apostel und Gemeinde, Endzeiterwartung und Auferstehung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2.Thessalonicherbrief</w:t>
      </w:r>
      <w:r w:rsidRPr="004161E2">
        <w:rPr>
          <w:rFonts w:ascii="Microsoft PhagsPa" w:hAnsi="Microsoft PhagsPa" w:cs="Times New Roman"/>
          <w:sz w:val="22"/>
        </w:rPr>
        <w:tab/>
        <w:t>„Paulus“</w:t>
      </w:r>
      <w:r w:rsidRPr="004161E2">
        <w:rPr>
          <w:rFonts w:ascii="Microsoft PhagsPa" w:hAnsi="Microsoft PhagsPa" w:cs="Times New Roman"/>
          <w:sz w:val="22"/>
        </w:rPr>
        <w:tab/>
        <w:t>Irrlehrer in den Gemeinden, Endzeiterwartung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1.Timotheusbrief</w:t>
      </w:r>
      <w:r w:rsidRPr="004161E2">
        <w:rPr>
          <w:rFonts w:ascii="Microsoft PhagsPa" w:hAnsi="Microsoft PhagsPa" w:cs="Times New Roman"/>
          <w:sz w:val="22"/>
        </w:rPr>
        <w:tab/>
        <w:t>„Paulus“</w:t>
      </w:r>
      <w:r w:rsidRPr="004161E2">
        <w:rPr>
          <w:rFonts w:ascii="Microsoft PhagsPa" w:hAnsi="Microsoft PhagsPa" w:cs="Times New Roman"/>
          <w:sz w:val="22"/>
        </w:rPr>
        <w:tab/>
        <w:t>Aufbau und Leitung der Gemeinden: Ämterstruktur,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2.Timotheusbrief</w:t>
      </w:r>
      <w:r w:rsidRPr="004161E2">
        <w:rPr>
          <w:rFonts w:ascii="Microsoft PhagsPa" w:hAnsi="Microsoft PhagsPa" w:cs="Times New Roman"/>
          <w:sz w:val="22"/>
        </w:rPr>
        <w:tab/>
        <w:t>„Paulus“</w:t>
      </w:r>
      <w:r w:rsidRPr="004161E2">
        <w:rPr>
          <w:rFonts w:ascii="Microsoft PhagsPa" w:hAnsi="Microsoft PhagsPa" w:cs="Times New Roman"/>
          <w:sz w:val="22"/>
        </w:rPr>
        <w:tab/>
        <w:t>Zusammenleben in der Gemeinde, Anforderungen an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Titusbrief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„Paulus“</w:t>
      </w:r>
      <w:r w:rsidRPr="004161E2">
        <w:rPr>
          <w:rFonts w:ascii="Microsoft PhagsPa" w:hAnsi="Microsoft PhagsPa" w:cs="Times New Roman"/>
          <w:sz w:val="22"/>
        </w:rPr>
        <w:tab/>
        <w:t>Amtsträger, die rechte Lehre („Pastoralbriefe“: Hirtenamt)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proofErr w:type="spellStart"/>
      <w:r w:rsidRPr="004161E2">
        <w:rPr>
          <w:rFonts w:ascii="Microsoft PhagsPa" w:hAnsi="Microsoft PhagsPa" w:cs="Times New Roman"/>
          <w:sz w:val="22"/>
        </w:rPr>
        <w:t>Philemonbrief</w:t>
      </w:r>
      <w:proofErr w:type="spellEnd"/>
      <w:r w:rsidRPr="004161E2">
        <w:rPr>
          <w:rFonts w:ascii="Microsoft PhagsPa" w:hAnsi="Microsoft PhagsPa" w:cs="Times New Roman"/>
          <w:sz w:val="22"/>
        </w:rPr>
        <w:tab/>
      </w:r>
      <w:r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>Paulus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ein entlaufener Sklave soll Mitarbeiter des Paulus werden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1.Petrusbrief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„Petrus“</w:t>
      </w:r>
      <w:r w:rsidRPr="004161E2">
        <w:rPr>
          <w:rFonts w:ascii="Microsoft PhagsPa" w:hAnsi="Microsoft PhagsPa" w:cs="Times New Roman"/>
          <w:sz w:val="22"/>
        </w:rPr>
        <w:tab/>
        <w:t>Leben aus der Hoffnung des Glaubens, auch im Leiden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2. Petrusbrief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„Petrus“</w:t>
      </w:r>
      <w:r w:rsidRPr="004161E2">
        <w:rPr>
          <w:rFonts w:ascii="Microsoft PhagsPa" w:hAnsi="Microsoft PhagsPa" w:cs="Times New Roman"/>
          <w:sz w:val="22"/>
        </w:rPr>
        <w:tab/>
        <w:t>Autoritäten des Glaubens: Apostel, Schrift</w:t>
      </w:r>
      <w:r>
        <w:rPr>
          <w:rFonts w:ascii="Microsoft PhagsPa" w:hAnsi="Microsoft PhagsPa" w:cs="Times New Roman"/>
          <w:sz w:val="22"/>
        </w:rPr>
        <w:t xml:space="preserve"> </w:t>
      </w:r>
      <w:r w:rsidRPr="004161E2">
        <w:rPr>
          <w:rFonts w:ascii="Microsoft PhagsPa" w:hAnsi="Microsoft PhagsPa" w:cs="Times New Roman"/>
          <w:sz w:val="22"/>
        </w:rPr>
        <w:t>..., Endzeit/Irrlehrer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1.Johannesbrief</w:t>
      </w:r>
      <w:r w:rsidRPr="004161E2">
        <w:rPr>
          <w:rFonts w:ascii="Microsoft PhagsPa" w:hAnsi="Microsoft PhagsPa" w:cs="Times New Roman"/>
          <w:sz w:val="22"/>
        </w:rPr>
        <w:tab/>
      </w:r>
      <w:proofErr w:type="spellStart"/>
      <w:r w:rsidRPr="004161E2">
        <w:rPr>
          <w:rFonts w:ascii="Microsoft PhagsPa" w:hAnsi="Microsoft PhagsPa" w:cs="Times New Roman"/>
          <w:sz w:val="22"/>
        </w:rPr>
        <w:t>k.A</w:t>
      </w:r>
      <w:proofErr w:type="spellEnd"/>
      <w:r w:rsidRPr="004161E2">
        <w:rPr>
          <w:rFonts w:ascii="Microsoft PhagsPa" w:hAnsi="Microsoft PhagsPa" w:cs="Times New Roman"/>
          <w:sz w:val="22"/>
        </w:rPr>
        <w:t>.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Leben der Gotteskinder, Umgang mit Sünde, Liebe Gottes</w:t>
      </w:r>
      <w:r>
        <w:rPr>
          <w:rFonts w:ascii="Microsoft PhagsPa" w:hAnsi="Microsoft PhagsPa" w:cs="Times New Roman"/>
          <w:sz w:val="22"/>
        </w:rPr>
        <w:t xml:space="preserve"> </w:t>
      </w:r>
      <w:bookmarkStart w:id="0" w:name="_GoBack"/>
      <w:bookmarkEnd w:id="0"/>
      <w:r w:rsidRPr="004161E2">
        <w:rPr>
          <w:rFonts w:ascii="Microsoft PhagsPa" w:hAnsi="Microsoft PhagsPa" w:cs="Times New Roman"/>
          <w:sz w:val="22"/>
        </w:rPr>
        <w:t>...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2.Johannesbrief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>„der Älteste“</w:t>
      </w:r>
      <w:r w:rsidRPr="004161E2">
        <w:rPr>
          <w:rFonts w:ascii="Microsoft PhagsPa" w:hAnsi="Microsoft PhagsPa" w:cs="Times New Roman"/>
          <w:sz w:val="22"/>
        </w:rPr>
        <w:tab/>
        <w:t>Warnung vor Irrlehrern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3.Johannesbrief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>„der Älteste“</w:t>
      </w:r>
      <w:r w:rsidRPr="004161E2">
        <w:rPr>
          <w:rFonts w:ascii="Microsoft PhagsPa" w:hAnsi="Microsoft PhagsPa" w:cs="Times New Roman"/>
          <w:sz w:val="22"/>
        </w:rPr>
        <w:tab/>
        <w:t xml:space="preserve">Streit mit einem </w:t>
      </w:r>
      <w:proofErr w:type="spellStart"/>
      <w:r w:rsidRPr="004161E2">
        <w:rPr>
          <w:rFonts w:ascii="Microsoft PhagsPa" w:hAnsi="Microsoft PhagsPa" w:cs="Times New Roman"/>
          <w:sz w:val="22"/>
        </w:rPr>
        <w:t>Gemeindeleider</w:t>
      </w:r>
      <w:proofErr w:type="spellEnd"/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Hebräerbrief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proofErr w:type="spellStart"/>
      <w:r w:rsidRPr="004161E2">
        <w:rPr>
          <w:rFonts w:ascii="Microsoft PhagsPa" w:hAnsi="Microsoft PhagsPa" w:cs="Times New Roman"/>
          <w:sz w:val="22"/>
        </w:rPr>
        <w:t>k.A</w:t>
      </w:r>
      <w:proofErr w:type="spellEnd"/>
      <w:r w:rsidRPr="004161E2">
        <w:rPr>
          <w:rFonts w:ascii="Microsoft PhagsPa" w:hAnsi="Microsoft PhagsPa" w:cs="Times New Roman"/>
          <w:sz w:val="22"/>
        </w:rPr>
        <w:t>.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Christus als Hohepriester im himmlischen Heiligtum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Jakobusbrief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 xml:space="preserve">„Jakobus“ </w:t>
      </w:r>
      <w:r w:rsidRPr="004161E2">
        <w:rPr>
          <w:rFonts w:ascii="Microsoft PhagsPa" w:hAnsi="Microsoft PhagsPa" w:cs="Times New Roman"/>
          <w:sz w:val="22"/>
        </w:rPr>
        <w:tab/>
        <w:t>rechte Lebensführung aus dem Glauben heraus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(Bruder Jesu)</w:t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</w:p>
    <w:p w:rsidR="004161E2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>Judasbrief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„Judas“</w:t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Umgang mit Irrlehrern</w:t>
      </w:r>
    </w:p>
    <w:p w:rsidR="00B0076F" w:rsidRPr="004161E2" w:rsidRDefault="004161E2" w:rsidP="004161E2">
      <w:pPr>
        <w:rPr>
          <w:rFonts w:ascii="Microsoft PhagsPa" w:hAnsi="Microsoft PhagsPa" w:cs="Times New Roman"/>
          <w:sz w:val="22"/>
        </w:rPr>
      </w:pP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</w:r>
      <w:r w:rsidRPr="004161E2">
        <w:rPr>
          <w:rFonts w:ascii="Microsoft PhagsPa" w:hAnsi="Microsoft PhagsPa" w:cs="Times New Roman"/>
          <w:sz w:val="22"/>
        </w:rPr>
        <w:tab/>
        <w:t>(Bruder Jesu)</w:t>
      </w:r>
    </w:p>
    <w:sectPr w:rsidR="00B0076F" w:rsidRPr="004161E2" w:rsidSect="005C436B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04" w:rsidRDefault="00D84D04" w:rsidP="005C436B">
      <w:r>
        <w:separator/>
      </w:r>
    </w:p>
  </w:endnote>
  <w:endnote w:type="continuationSeparator" w:id="0">
    <w:p w:rsidR="00D84D04" w:rsidRDefault="00D84D04" w:rsidP="005C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6B" w:rsidRDefault="004161E2" w:rsidP="005C436B">
    <w:pPr>
      <w:pStyle w:val="Fuzeile"/>
      <w:jc w:val="center"/>
    </w:pPr>
    <w: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-605504039"/>
      <w:docPartObj>
        <w:docPartGallery w:val="Page Numbers (Bottom of Page)"/>
        <w:docPartUnique/>
      </w:docPartObj>
    </w:sdtPr>
    <w:sdtEndPr/>
    <w:sdtContent>
      <w:p w:rsidR="005C436B" w:rsidRPr="005C436B" w:rsidRDefault="004161E2">
        <w:pPr>
          <w:pStyle w:val="Fuzeile"/>
          <w:jc w:val="center"/>
          <w:rPr>
            <w:rFonts w:ascii="Microsoft PhagsPa" w:hAnsi="Microsoft PhagsPa"/>
          </w:rPr>
        </w:pPr>
        <w:r>
          <w:rPr>
            <w:rFonts w:ascii="Microsoft PhagsPa" w:hAnsi="Microsoft PhagsPa"/>
          </w:rPr>
          <w:t>4</w:t>
        </w:r>
      </w:p>
    </w:sdtContent>
  </w:sdt>
  <w:p w:rsidR="005C436B" w:rsidRDefault="005C43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04" w:rsidRDefault="00D84D04" w:rsidP="005C436B">
      <w:r>
        <w:separator/>
      </w:r>
    </w:p>
  </w:footnote>
  <w:footnote w:type="continuationSeparator" w:id="0">
    <w:p w:rsidR="00D84D04" w:rsidRDefault="00D84D04" w:rsidP="005C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6B" w:rsidRPr="005C436B" w:rsidRDefault="005C436B" w:rsidP="005C436B">
    <w:pPr>
      <w:pStyle w:val="Kopfzeile"/>
      <w:rPr>
        <w:rFonts w:ascii="Microsoft PhagsPa" w:hAnsi="Microsoft PhagsPa"/>
      </w:rPr>
    </w:pPr>
    <w:r w:rsidRPr="005C436B">
      <w:rPr>
        <w:rFonts w:ascii="Microsoft PhagsPa" w:hAnsi="Microsoft PhagsPa"/>
        <w:smallCaps/>
      </w:rPr>
      <w:t>Emmaus</w:t>
    </w:r>
    <w:r w:rsidR="004161E2">
      <w:rPr>
        <w:rFonts w:ascii="Microsoft PhagsPa" w:hAnsi="Microsoft PhagsPa"/>
      </w:rPr>
      <w:t>-Wortschatz</w:t>
    </w:r>
    <w:r w:rsidR="004161E2">
      <w:rPr>
        <w:rFonts w:ascii="Microsoft PhagsPa" w:hAnsi="Microsoft PhagsPa"/>
      </w:rPr>
      <w:tab/>
    </w:r>
    <w:r w:rsidR="004161E2">
      <w:rPr>
        <w:rFonts w:ascii="Microsoft PhagsPa" w:hAnsi="Microsoft PhagsPa"/>
      </w:rPr>
      <w:tab/>
      <w:t>5. Einheit: Glauben, Lieben, Hoffen</w:t>
    </w:r>
  </w:p>
  <w:p w:rsidR="005C436B" w:rsidRDefault="005C43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A0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A0645"/>
    <w:multiLevelType w:val="hybridMultilevel"/>
    <w:tmpl w:val="5EC66BB0"/>
    <w:lvl w:ilvl="0" w:tplc="A3941396">
      <w:numFmt w:val="bullet"/>
      <w:lvlText w:val="-"/>
      <w:lvlJc w:val="left"/>
      <w:pPr>
        <w:ind w:left="1065" w:hanging="360"/>
      </w:pPr>
      <w:rPr>
        <w:rFonts w:ascii="Candara" w:eastAsiaTheme="minorHAnsi" w:hAnsi="Candara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2A34AA"/>
    <w:multiLevelType w:val="hybridMultilevel"/>
    <w:tmpl w:val="2FD2F900"/>
    <w:lvl w:ilvl="0" w:tplc="A3941396">
      <w:numFmt w:val="bullet"/>
      <w:lvlText w:val="-"/>
      <w:lvlJc w:val="left"/>
      <w:pPr>
        <w:ind w:left="1065" w:hanging="360"/>
      </w:pPr>
      <w:rPr>
        <w:rFonts w:ascii="Candara" w:eastAsiaTheme="minorHAnsi" w:hAnsi="Candara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605238"/>
    <w:multiLevelType w:val="hybridMultilevel"/>
    <w:tmpl w:val="0EFC1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6A5C"/>
    <w:multiLevelType w:val="hybridMultilevel"/>
    <w:tmpl w:val="804C8B6E"/>
    <w:lvl w:ilvl="0" w:tplc="6FF68BAE">
      <w:start w:val="1"/>
      <w:numFmt w:val="decimal"/>
      <w:lvlText w:val="%1."/>
      <w:lvlJc w:val="left"/>
      <w:pPr>
        <w:ind w:left="1065" w:hanging="360"/>
      </w:pPr>
      <w:rPr>
        <w:rFonts w:ascii="Microsoft PhagsPa" w:eastAsia="SimSun" w:hAnsi="Microsoft PhagsPa" w:cs="Times New Roman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1923787"/>
    <w:multiLevelType w:val="hybridMultilevel"/>
    <w:tmpl w:val="CB9A8980"/>
    <w:lvl w:ilvl="0" w:tplc="A3941396">
      <w:numFmt w:val="bullet"/>
      <w:lvlText w:val="-"/>
      <w:lvlJc w:val="left"/>
      <w:pPr>
        <w:ind w:left="1065" w:hanging="360"/>
      </w:pPr>
      <w:rPr>
        <w:rFonts w:ascii="Candara" w:eastAsiaTheme="minorHAnsi" w:hAnsi="Candara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69"/>
    <w:rsid w:val="00076E6C"/>
    <w:rsid w:val="000B3A30"/>
    <w:rsid w:val="000D768E"/>
    <w:rsid w:val="001E3734"/>
    <w:rsid w:val="002703CB"/>
    <w:rsid w:val="0031363B"/>
    <w:rsid w:val="004161E2"/>
    <w:rsid w:val="0048541D"/>
    <w:rsid w:val="004A569B"/>
    <w:rsid w:val="005B72D3"/>
    <w:rsid w:val="005C436B"/>
    <w:rsid w:val="005E5B5A"/>
    <w:rsid w:val="00631469"/>
    <w:rsid w:val="007018A8"/>
    <w:rsid w:val="0075689D"/>
    <w:rsid w:val="00761C6D"/>
    <w:rsid w:val="00907A55"/>
    <w:rsid w:val="009B151F"/>
    <w:rsid w:val="00A04981"/>
    <w:rsid w:val="00B0076F"/>
    <w:rsid w:val="00C36EA2"/>
    <w:rsid w:val="00D84D04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2874D"/>
  <w14:defaultImageDpi w14:val="300"/>
  <w15:chartTrackingRefBased/>
  <w15:docId w15:val="{3DC14430-66EF-4D56-846D-64A7375D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C436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C436B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C436B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C436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StS</cp:lastModifiedBy>
  <cp:revision>2</cp:revision>
  <cp:lastPrinted>1899-12-31T23:00:00Z</cp:lastPrinted>
  <dcterms:created xsi:type="dcterms:W3CDTF">2017-09-13T08:16:00Z</dcterms:created>
  <dcterms:modified xsi:type="dcterms:W3CDTF">2017-09-13T08:16:00Z</dcterms:modified>
</cp:coreProperties>
</file>